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02000" w:rsidRDefault="00402000" w:rsidP="00402000">
      <w:pPr>
        <w:rPr>
          <w:b/>
          <w:sz w:val="24"/>
        </w:rPr>
      </w:pPr>
    </w:p>
    <w:p w:rsidR="003F6FBA" w:rsidRDefault="00402000" w:rsidP="00402000">
      <w:pPr>
        <w:jc w:val="center"/>
        <w:rPr>
          <w:b/>
          <w:sz w:val="24"/>
        </w:rPr>
      </w:pPr>
      <w:r w:rsidRPr="00402000">
        <w:rPr>
          <w:b/>
          <w:sz w:val="24"/>
        </w:rPr>
        <w:t>H-</w:t>
      </w:r>
      <w:r w:rsidR="00F12DCD">
        <w:rPr>
          <w:b/>
          <w:sz w:val="24"/>
        </w:rPr>
        <w:t xml:space="preserve"> </w:t>
      </w:r>
      <w:r w:rsidRPr="00402000">
        <w:rPr>
          <w:b/>
          <w:sz w:val="24"/>
        </w:rPr>
        <w:t>YARDIMCI ÜNİTE</w:t>
      </w:r>
    </w:p>
    <w:p w:rsidR="00402000" w:rsidRPr="003F6FBA" w:rsidRDefault="00402000" w:rsidP="003F6FBA">
      <w:pPr>
        <w:jc w:val="center"/>
        <w:rPr>
          <w:b/>
          <w:sz w:val="24"/>
        </w:rPr>
      </w:pPr>
    </w:p>
    <w:p w:rsidR="00402000" w:rsidRDefault="00EA6307" w:rsidP="001219FA">
      <w:pPr>
        <w:jc w:val="center"/>
        <w:rPr>
          <w:b/>
          <w:sz w:val="24"/>
        </w:rPr>
      </w:pPr>
      <w:r>
        <w:rPr>
          <w:b/>
          <w:sz w:val="24"/>
        </w:rPr>
        <w:t>43</w:t>
      </w:r>
      <w:r w:rsidR="00EE0E61">
        <w:rPr>
          <w:b/>
          <w:sz w:val="24"/>
        </w:rPr>
        <w:t xml:space="preserve">- </w:t>
      </w:r>
      <w:r w:rsidRPr="00EA6307">
        <w:rPr>
          <w:b/>
          <w:sz w:val="24"/>
        </w:rPr>
        <w:t>BUHAR TESİSAT MALZEMELERİ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402000" w:rsidRDefault="00402000" w:rsidP="003B661E">
      <w:pPr>
        <w:pStyle w:val="ListeParagraf"/>
        <w:ind w:left="360"/>
        <w:jc w:val="both"/>
        <w:rPr>
          <w:sz w:val="24"/>
          <w:szCs w:val="24"/>
        </w:rPr>
      </w:pPr>
    </w:p>
    <w:p w:rsidR="00402000" w:rsidRPr="00402000" w:rsidRDefault="00EA6307" w:rsidP="00EA6307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Buhar kazanından itibaren b</w:t>
      </w:r>
      <w:r w:rsidRPr="00EA6307">
        <w:rPr>
          <w:sz w:val="24"/>
        </w:rPr>
        <w:t>asın</w:t>
      </w:r>
      <w:r>
        <w:rPr>
          <w:sz w:val="24"/>
        </w:rPr>
        <w:t>ç</w:t>
      </w:r>
      <w:r w:rsidRPr="00EA6307">
        <w:rPr>
          <w:sz w:val="24"/>
        </w:rPr>
        <w:t xml:space="preserve"> düşürücü, kazan buhar giriş vanaları, </w:t>
      </w:r>
      <w:proofErr w:type="spellStart"/>
      <w:r w:rsidRPr="00EA6307">
        <w:rPr>
          <w:sz w:val="24"/>
        </w:rPr>
        <w:t>kondest</w:t>
      </w:r>
      <w:r>
        <w:rPr>
          <w:sz w:val="24"/>
        </w:rPr>
        <w:t>oplar</w:t>
      </w:r>
      <w:proofErr w:type="spellEnd"/>
      <w:r>
        <w:rPr>
          <w:sz w:val="24"/>
        </w:rPr>
        <w:t xml:space="preserve"> ve </w:t>
      </w:r>
      <w:proofErr w:type="spellStart"/>
      <w:r>
        <w:rPr>
          <w:sz w:val="24"/>
        </w:rPr>
        <w:t>kondens</w:t>
      </w:r>
      <w:proofErr w:type="spellEnd"/>
      <w:r>
        <w:rPr>
          <w:sz w:val="24"/>
        </w:rPr>
        <w:t xml:space="preserve"> dönüş vanaları yapılmalıdır.</w:t>
      </w:r>
      <w:bookmarkStart w:id="0" w:name="_GoBack"/>
      <w:bookmarkEnd w:id="0"/>
    </w:p>
    <w:sectPr w:rsidR="00402000" w:rsidRPr="0040200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303" w:rsidRDefault="00D93303" w:rsidP="00411EBB">
      <w:r>
        <w:separator/>
      </w:r>
    </w:p>
  </w:endnote>
  <w:endnote w:type="continuationSeparator" w:id="0">
    <w:p w:rsidR="00D93303" w:rsidRDefault="00D93303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EA6307" w:rsidP="007D3BFB">
    <w:pPr>
      <w:pStyle w:val="AltBilgi"/>
      <w:jc w:val="center"/>
    </w:pPr>
    <w:r>
      <w:t>43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303" w:rsidRDefault="00D93303" w:rsidP="00411EBB">
      <w:r>
        <w:separator/>
      </w:r>
    </w:p>
  </w:footnote>
  <w:footnote w:type="continuationSeparator" w:id="0">
    <w:p w:rsidR="00D93303" w:rsidRDefault="00D93303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2E1C5A64"/>
    <w:lvl w:ilvl="0" w:tplc="1744FFF6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1152CD"/>
    <w:rsid w:val="001219FA"/>
    <w:rsid w:val="00160928"/>
    <w:rsid w:val="001D211E"/>
    <w:rsid w:val="002264AC"/>
    <w:rsid w:val="002371C3"/>
    <w:rsid w:val="00253198"/>
    <w:rsid w:val="003116F0"/>
    <w:rsid w:val="00325360"/>
    <w:rsid w:val="0033403F"/>
    <w:rsid w:val="00396C5A"/>
    <w:rsid w:val="003B661E"/>
    <w:rsid w:val="003E6866"/>
    <w:rsid w:val="003F6FBA"/>
    <w:rsid w:val="00402000"/>
    <w:rsid w:val="00411EBB"/>
    <w:rsid w:val="004A3F23"/>
    <w:rsid w:val="0054479A"/>
    <w:rsid w:val="005B45BD"/>
    <w:rsid w:val="00630D2B"/>
    <w:rsid w:val="00652241"/>
    <w:rsid w:val="00713335"/>
    <w:rsid w:val="00722081"/>
    <w:rsid w:val="00736CA4"/>
    <w:rsid w:val="00790ADB"/>
    <w:rsid w:val="007924C0"/>
    <w:rsid w:val="007A7130"/>
    <w:rsid w:val="007D3BFB"/>
    <w:rsid w:val="008157D6"/>
    <w:rsid w:val="00831339"/>
    <w:rsid w:val="00834B90"/>
    <w:rsid w:val="00853EBB"/>
    <w:rsid w:val="00893290"/>
    <w:rsid w:val="008E04CA"/>
    <w:rsid w:val="00951C69"/>
    <w:rsid w:val="00976BA9"/>
    <w:rsid w:val="009B33FF"/>
    <w:rsid w:val="009E7DFE"/>
    <w:rsid w:val="00A424BB"/>
    <w:rsid w:val="00B31C22"/>
    <w:rsid w:val="00BA6739"/>
    <w:rsid w:val="00C32E2A"/>
    <w:rsid w:val="00C65C3B"/>
    <w:rsid w:val="00D93303"/>
    <w:rsid w:val="00E76602"/>
    <w:rsid w:val="00EA1802"/>
    <w:rsid w:val="00EA6307"/>
    <w:rsid w:val="00EE0E61"/>
    <w:rsid w:val="00F12DCD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0D4C1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2019-05-01T14:58:00Z</dcterms:created>
  <dcterms:modified xsi:type="dcterms:W3CDTF">2019-05-01T19:02:00Z</dcterms:modified>
</cp:coreProperties>
</file>